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FF" w:rsidRPr="00210D4B" w:rsidRDefault="00210D4B" w:rsidP="00210D4B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Приложение №___</w:t>
      </w:r>
    </w:p>
    <w:p w:rsidR="00210D4B" w:rsidRPr="00210D4B" w:rsidRDefault="00210D4B" w:rsidP="00210D4B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УТВЕРЖДАЮ</w:t>
      </w:r>
    </w:p>
    <w:p w:rsidR="00210D4B" w:rsidRPr="00210D4B" w:rsidRDefault="00C76F79" w:rsidP="00210D4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ООО СК «Дуэт</w:t>
      </w:r>
      <w:r w:rsidR="00210D4B" w:rsidRPr="00210D4B">
        <w:rPr>
          <w:b/>
          <w:sz w:val="24"/>
          <w:szCs w:val="24"/>
        </w:rPr>
        <w:t>»</w:t>
      </w:r>
    </w:p>
    <w:p w:rsidR="00210D4B" w:rsidRPr="00210D4B" w:rsidRDefault="00C76F79" w:rsidP="00210D4B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________Павленко Л.М.</w:t>
      </w:r>
    </w:p>
    <w:p w:rsidR="00210D4B" w:rsidRPr="00210D4B" w:rsidRDefault="00210D4B" w:rsidP="00210D4B">
      <w:pPr>
        <w:spacing w:after="0" w:line="240" w:lineRule="auto"/>
        <w:jc w:val="right"/>
        <w:rPr>
          <w:b/>
          <w:sz w:val="24"/>
          <w:szCs w:val="24"/>
        </w:rPr>
      </w:pPr>
      <w:r w:rsidRPr="00210D4B">
        <w:rPr>
          <w:b/>
          <w:sz w:val="24"/>
          <w:szCs w:val="24"/>
        </w:rPr>
        <w:t>«</w:t>
      </w:r>
      <w:r w:rsidR="00CE36EA">
        <w:rPr>
          <w:b/>
          <w:sz w:val="24"/>
          <w:szCs w:val="24"/>
        </w:rPr>
        <w:t>01</w:t>
      </w:r>
      <w:r w:rsidRPr="00210D4B">
        <w:rPr>
          <w:b/>
          <w:sz w:val="24"/>
          <w:szCs w:val="24"/>
        </w:rPr>
        <w:t>»</w:t>
      </w:r>
      <w:r w:rsidR="00CD137F">
        <w:rPr>
          <w:b/>
          <w:sz w:val="24"/>
          <w:szCs w:val="24"/>
        </w:rPr>
        <w:t xml:space="preserve">  мая</w:t>
      </w:r>
      <w:r w:rsidR="00CE36EA">
        <w:rPr>
          <w:b/>
          <w:sz w:val="24"/>
          <w:szCs w:val="24"/>
        </w:rPr>
        <w:t xml:space="preserve">  202</w:t>
      </w:r>
      <w:r w:rsidR="00192A19">
        <w:rPr>
          <w:b/>
          <w:sz w:val="24"/>
          <w:szCs w:val="24"/>
        </w:rPr>
        <w:t>4</w:t>
      </w:r>
      <w:r w:rsidRPr="00210D4B">
        <w:rPr>
          <w:b/>
          <w:sz w:val="24"/>
          <w:szCs w:val="24"/>
        </w:rPr>
        <w:t>г</w:t>
      </w:r>
    </w:p>
    <w:p w:rsidR="00210D4B" w:rsidRDefault="00210D4B" w:rsidP="00210D4B">
      <w:pPr>
        <w:spacing w:after="0" w:line="240" w:lineRule="auto"/>
        <w:jc w:val="right"/>
        <w:rPr>
          <w:b/>
        </w:rPr>
      </w:pPr>
    </w:p>
    <w:p w:rsidR="00210D4B" w:rsidRDefault="00210D4B" w:rsidP="00210D4B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Прейскурант цен </w:t>
      </w:r>
    </w:p>
    <w:p w:rsidR="00210D4B" w:rsidRPr="00210D4B" w:rsidRDefault="00210D4B" w:rsidP="00210D4B">
      <w:pPr>
        <w:spacing w:after="0" w:line="240" w:lineRule="auto"/>
        <w:jc w:val="center"/>
        <w:rPr>
          <w:b/>
          <w:sz w:val="28"/>
          <w:szCs w:val="28"/>
        </w:rPr>
      </w:pPr>
      <w:r w:rsidRPr="00210D4B">
        <w:rPr>
          <w:b/>
          <w:sz w:val="28"/>
          <w:szCs w:val="28"/>
        </w:rPr>
        <w:t xml:space="preserve">на стоматологические услуги на </w:t>
      </w:r>
      <w:r w:rsidR="00C67EB1">
        <w:rPr>
          <w:b/>
          <w:sz w:val="28"/>
          <w:szCs w:val="28"/>
        </w:rPr>
        <w:t>детском</w:t>
      </w:r>
      <w:r w:rsidRPr="00210D4B">
        <w:rPr>
          <w:b/>
          <w:sz w:val="28"/>
          <w:szCs w:val="28"/>
        </w:rPr>
        <w:t xml:space="preserve"> приеме</w:t>
      </w:r>
    </w:p>
    <w:p w:rsidR="00E01FFF" w:rsidRDefault="00E01FFF" w:rsidP="00E01FF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3948"/>
        <w:gridCol w:w="2656"/>
        <w:gridCol w:w="2127"/>
      </w:tblGrid>
      <w:tr w:rsidR="00210D4B" w:rsidRPr="0012045C" w:rsidTr="00F9104F">
        <w:tc>
          <w:tcPr>
            <w:tcW w:w="840" w:type="dxa"/>
            <w:vAlign w:val="center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№</w:t>
            </w:r>
          </w:p>
        </w:tc>
        <w:tc>
          <w:tcPr>
            <w:tcW w:w="3948" w:type="dxa"/>
            <w:vAlign w:val="center"/>
          </w:tcPr>
          <w:p w:rsidR="00210D4B" w:rsidRPr="00471F18" w:rsidRDefault="00C67EB1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2656" w:type="dxa"/>
            <w:vAlign w:val="center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№номенклатуры медицинских услуг</w:t>
            </w:r>
          </w:p>
        </w:tc>
        <w:tc>
          <w:tcPr>
            <w:tcW w:w="2127" w:type="dxa"/>
            <w:vAlign w:val="center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Цена (рубль)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Прием (осмотр, консультация) врача-стоматолога первичный</w:t>
            </w: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В 01.064. 003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660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Прием (осмотр, консультация) врача-стоматолога повторный</w:t>
            </w: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В 01. 064. 004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660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3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Витальное окрашивание твердых тканей зуба</w:t>
            </w: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12. 07. 001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85</w:t>
            </w:r>
          </w:p>
        </w:tc>
      </w:tr>
      <w:tr w:rsidR="0025017B" w:rsidRPr="0012045C" w:rsidTr="00F9104F">
        <w:tc>
          <w:tcPr>
            <w:tcW w:w="840" w:type="dxa"/>
          </w:tcPr>
          <w:p w:rsidR="0025017B" w:rsidRPr="00471F18" w:rsidRDefault="0025017B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4.1</w:t>
            </w:r>
          </w:p>
        </w:tc>
        <w:tc>
          <w:tcPr>
            <w:tcW w:w="3948" w:type="dxa"/>
          </w:tcPr>
          <w:p w:rsidR="0025017B" w:rsidRPr="00471F18" w:rsidRDefault="0025017B" w:rsidP="006005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Инфильтрационная анестезия</w:t>
            </w:r>
          </w:p>
        </w:tc>
        <w:tc>
          <w:tcPr>
            <w:tcW w:w="2656" w:type="dxa"/>
            <w:vAlign w:val="center"/>
          </w:tcPr>
          <w:p w:rsidR="0025017B" w:rsidRPr="00471F18" w:rsidRDefault="0025017B" w:rsidP="00210D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 01.003.004.005</w:t>
            </w:r>
          </w:p>
        </w:tc>
        <w:tc>
          <w:tcPr>
            <w:tcW w:w="2127" w:type="dxa"/>
            <w:vAlign w:val="center"/>
          </w:tcPr>
          <w:p w:rsidR="0025017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440</w:t>
            </w:r>
          </w:p>
        </w:tc>
      </w:tr>
      <w:tr w:rsidR="0025017B" w:rsidRPr="0012045C" w:rsidTr="00F9104F">
        <w:tc>
          <w:tcPr>
            <w:tcW w:w="840" w:type="dxa"/>
          </w:tcPr>
          <w:p w:rsidR="0025017B" w:rsidRPr="00471F18" w:rsidRDefault="0025017B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4.2</w:t>
            </w:r>
          </w:p>
        </w:tc>
        <w:tc>
          <w:tcPr>
            <w:tcW w:w="3948" w:type="dxa"/>
          </w:tcPr>
          <w:p w:rsidR="0025017B" w:rsidRPr="00471F18" w:rsidRDefault="0025017B" w:rsidP="006005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Аппликационная анестезия</w:t>
            </w:r>
          </w:p>
        </w:tc>
        <w:tc>
          <w:tcPr>
            <w:tcW w:w="2656" w:type="dxa"/>
            <w:vAlign w:val="center"/>
          </w:tcPr>
          <w:p w:rsidR="0025017B" w:rsidRPr="00471F18" w:rsidRDefault="0025017B" w:rsidP="00210D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 01.003.004.004</w:t>
            </w:r>
          </w:p>
        </w:tc>
        <w:tc>
          <w:tcPr>
            <w:tcW w:w="2127" w:type="dxa"/>
            <w:vAlign w:val="center"/>
          </w:tcPr>
          <w:p w:rsidR="0025017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155</w:t>
            </w:r>
          </w:p>
        </w:tc>
      </w:tr>
      <w:tr w:rsidR="0025017B" w:rsidRPr="0012045C" w:rsidTr="00F9104F">
        <w:tc>
          <w:tcPr>
            <w:tcW w:w="840" w:type="dxa"/>
          </w:tcPr>
          <w:p w:rsidR="0025017B" w:rsidRPr="00471F18" w:rsidRDefault="0025017B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4.3</w:t>
            </w:r>
          </w:p>
        </w:tc>
        <w:tc>
          <w:tcPr>
            <w:tcW w:w="3948" w:type="dxa"/>
          </w:tcPr>
          <w:p w:rsidR="0025017B" w:rsidRPr="00471F18" w:rsidRDefault="0025017B" w:rsidP="006005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Проводниковая анестезия</w:t>
            </w:r>
          </w:p>
        </w:tc>
        <w:tc>
          <w:tcPr>
            <w:tcW w:w="2656" w:type="dxa"/>
            <w:vAlign w:val="center"/>
          </w:tcPr>
          <w:p w:rsidR="0025017B" w:rsidRPr="00471F18" w:rsidRDefault="0025017B" w:rsidP="00210D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 01.003.004.002</w:t>
            </w:r>
          </w:p>
        </w:tc>
        <w:tc>
          <w:tcPr>
            <w:tcW w:w="2127" w:type="dxa"/>
            <w:vAlign w:val="center"/>
          </w:tcPr>
          <w:p w:rsidR="0025017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550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4</w:t>
            </w:r>
            <w:r w:rsidR="0025017B">
              <w:rPr>
                <w:rFonts w:cstheme="minorHAnsi"/>
                <w:b/>
              </w:rPr>
              <w:t>.4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11. 07. 022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5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Местное применение </w:t>
            </w:r>
            <w:proofErr w:type="spellStart"/>
            <w:r w:rsidRPr="00471F18">
              <w:rPr>
                <w:rFonts w:cstheme="minorHAnsi"/>
                <w:b/>
              </w:rPr>
              <w:t>реминерализующих</w:t>
            </w:r>
            <w:proofErr w:type="spellEnd"/>
            <w:r w:rsidRPr="00471F18">
              <w:rPr>
                <w:rFonts w:cstheme="minorHAnsi"/>
                <w:b/>
              </w:rPr>
              <w:t xml:space="preserve"> препаратов в области зуба</w:t>
            </w: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11. 07. 024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6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Глубокое фторирование эмали</w:t>
            </w:r>
            <w:r w:rsidR="00032CBD">
              <w:rPr>
                <w:rFonts w:cstheme="minorHAnsi"/>
                <w:b/>
              </w:rPr>
              <w:t xml:space="preserve"> (1 зуб)</w:t>
            </w:r>
          </w:p>
          <w:p w:rsidR="00210D4B" w:rsidRPr="00471F18" w:rsidRDefault="00210D4B" w:rsidP="006005AF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11.07. 012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7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Обучение гигиене полости рта и зубов, индивидуальный подбор средств и предметов гигиены полости рта</w:t>
            </w: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</w:p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14. 07. 008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8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Профессиональная гигиена полости рта и зубов (1 зуб)</w:t>
            </w:r>
          </w:p>
          <w:p w:rsidR="00210D4B" w:rsidRPr="00471F18" w:rsidRDefault="00210D4B" w:rsidP="006005AF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</w:p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051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280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9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Адаптивный прием</w:t>
            </w:r>
          </w:p>
          <w:p w:rsidR="00210D4B" w:rsidRPr="00471F18" w:rsidRDefault="00210D4B" w:rsidP="006005AF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В 04. 070. 001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765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10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Запечатывание </w:t>
            </w:r>
            <w:proofErr w:type="spellStart"/>
            <w:r w:rsidRPr="00471F18">
              <w:rPr>
                <w:rFonts w:cstheme="minorHAnsi"/>
                <w:b/>
              </w:rPr>
              <w:t>фиссуры</w:t>
            </w:r>
            <w:proofErr w:type="spellEnd"/>
            <w:r w:rsidRPr="00471F18">
              <w:rPr>
                <w:rFonts w:cstheme="minorHAnsi"/>
                <w:b/>
              </w:rPr>
              <w:t xml:space="preserve"> зуба </w:t>
            </w:r>
            <w:proofErr w:type="spellStart"/>
            <w:r w:rsidRPr="00471F18">
              <w:rPr>
                <w:rFonts w:cstheme="minorHAnsi"/>
                <w:b/>
              </w:rPr>
              <w:t>герметиком</w:t>
            </w:r>
            <w:proofErr w:type="spellEnd"/>
          </w:p>
          <w:p w:rsidR="00210D4B" w:rsidRPr="00471F18" w:rsidRDefault="00210D4B" w:rsidP="006005AF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057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1080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11</w:t>
            </w:r>
            <w:r w:rsidR="0025017B">
              <w:rPr>
                <w:rFonts w:cstheme="minorHAnsi"/>
                <w:b/>
              </w:rPr>
              <w:t>.1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proofErr w:type="spellStart"/>
            <w:r w:rsidRPr="00471F18">
              <w:rPr>
                <w:rFonts w:cstheme="minorHAnsi"/>
                <w:b/>
              </w:rPr>
              <w:t>Сошлифовывание</w:t>
            </w:r>
            <w:proofErr w:type="spellEnd"/>
            <w:r w:rsidRPr="00471F18">
              <w:rPr>
                <w:rFonts w:cstheme="minorHAnsi"/>
                <w:b/>
              </w:rPr>
              <w:t xml:space="preserve"> твердых тканей зуба временного при лечении кариеса</w:t>
            </w:r>
            <w:r w:rsidR="00F13B08">
              <w:rPr>
                <w:rFonts w:cstheme="minorHAnsi"/>
                <w:b/>
              </w:rPr>
              <w:t>и его осложнений</w:t>
            </w: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082</w:t>
            </w:r>
            <w:r w:rsidR="00F13B08">
              <w:rPr>
                <w:rFonts w:cstheme="minorHAnsi"/>
                <w:b/>
              </w:rPr>
              <w:t>.001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235</w:t>
            </w:r>
          </w:p>
        </w:tc>
      </w:tr>
      <w:tr w:rsidR="00F13B08" w:rsidRPr="0012045C" w:rsidTr="00F9104F">
        <w:tc>
          <w:tcPr>
            <w:tcW w:w="840" w:type="dxa"/>
          </w:tcPr>
          <w:p w:rsidR="00F13B08" w:rsidRPr="00471F18" w:rsidRDefault="00F13B08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11.2</w:t>
            </w:r>
          </w:p>
        </w:tc>
        <w:tc>
          <w:tcPr>
            <w:tcW w:w="3948" w:type="dxa"/>
          </w:tcPr>
          <w:p w:rsidR="00F13B08" w:rsidRPr="00471F18" w:rsidRDefault="00F13B08" w:rsidP="006005AF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Сошлифовывание</w:t>
            </w:r>
            <w:proofErr w:type="spellEnd"/>
            <w:r>
              <w:rPr>
                <w:rFonts w:cstheme="minorHAnsi"/>
                <w:b/>
              </w:rPr>
              <w:t xml:space="preserve"> твердых тканей зуба при лечении кариеса и его осложнений с изоляцией системой </w:t>
            </w:r>
            <w:proofErr w:type="spellStart"/>
            <w:r>
              <w:rPr>
                <w:rFonts w:cstheme="minorHAnsi"/>
                <w:b/>
              </w:rPr>
              <w:t>оптидам</w:t>
            </w:r>
            <w:proofErr w:type="spellEnd"/>
          </w:p>
        </w:tc>
        <w:tc>
          <w:tcPr>
            <w:tcW w:w="2656" w:type="dxa"/>
            <w:vAlign w:val="center"/>
          </w:tcPr>
          <w:p w:rsidR="00F13B08" w:rsidRPr="00471F18" w:rsidRDefault="00F13B08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082</w:t>
            </w:r>
            <w:r>
              <w:rPr>
                <w:rFonts w:cstheme="minorHAnsi"/>
                <w:b/>
              </w:rPr>
              <w:t>.101</w:t>
            </w:r>
          </w:p>
        </w:tc>
        <w:tc>
          <w:tcPr>
            <w:tcW w:w="2127" w:type="dxa"/>
            <w:vAlign w:val="center"/>
          </w:tcPr>
          <w:p w:rsidR="00F13B08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845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12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</w:t>
            </w:r>
            <w:r w:rsidRPr="00471F18">
              <w:rPr>
                <w:rFonts w:cstheme="minorHAnsi"/>
                <w:b/>
                <w:lang w:val="en-US"/>
              </w:rPr>
              <w:t>I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III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V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VI</w:t>
            </w:r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100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765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lastRenderedPageBreak/>
              <w:t>13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</w:t>
            </w:r>
            <w:r w:rsidRPr="00471F18">
              <w:rPr>
                <w:rFonts w:cstheme="minorHAnsi"/>
                <w:b/>
                <w:lang w:val="en-US"/>
              </w:rPr>
              <w:t>I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III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V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VI</w:t>
            </w:r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химического отверждения</w:t>
            </w:r>
          </w:p>
          <w:p w:rsidR="00210D4B" w:rsidRPr="00471F18" w:rsidRDefault="00210D4B" w:rsidP="006005AF">
            <w:pPr>
              <w:rPr>
                <w:rFonts w:cstheme="minorHAnsi"/>
                <w:b/>
              </w:rPr>
            </w:pPr>
          </w:p>
          <w:p w:rsidR="00210D4B" w:rsidRPr="00471F18" w:rsidRDefault="00210D4B" w:rsidP="006005AF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07.002. 101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765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14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с нарушением контактного пункта  </w:t>
            </w:r>
            <w:r w:rsidRPr="00471F18">
              <w:rPr>
                <w:rFonts w:cstheme="minorHAnsi"/>
                <w:b/>
                <w:lang w:val="en-US"/>
              </w:rPr>
              <w:t>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III</w:t>
            </w:r>
            <w:r w:rsidRPr="00471F18">
              <w:rPr>
                <w:rFonts w:cstheme="minorHAnsi"/>
                <w:b/>
              </w:rPr>
              <w:t xml:space="preserve"> 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102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1230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15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с нарушением контактного пункта  </w:t>
            </w:r>
            <w:r w:rsidRPr="00471F18">
              <w:rPr>
                <w:rFonts w:cstheme="minorHAnsi"/>
                <w:b/>
                <w:lang w:val="en-US"/>
              </w:rPr>
              <w:t>II</w:t>
            </w:r>
            <w:r w:rsidRPr="00471F18">
              <w:rPr>
                <w:rFonts w:cstheme="minorHAnsi"/>
                <w:b/>
              </w:rPr>
              <w:t>,</w:t>
            </w:r>
            <w:r w:rsidRPr="00471F18">
              <w:rPr>
                <w:rFonts w:cstheme="minorHAnsi"/>
                <w:b/>
                <w:lang w:val="en-US"/>
              </w:rPr>
              <w:t>III</w:t>
            </w:r>
            <w:r w:rsidRPr="00471F18">
              <w:rPr>
                <w:rFonts w:cstheme="minorHAnsi"/>
                <w:b/>
              </w:rPr>
              <w:t xml:space="preserve"> 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 химического отверждения </w:t>
            </w: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104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1230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16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</w:t>
            </w:r>
            <w:r w:rsidRPr="00471F18">
              <w:rPr>
                <w:rFonts w:cstheme="minorHAnsi"/>
                <w:b/>
                <w:lang w:val="en-US"/>
              </w:rPr>
              <w:t>IV</w:t>
            </w:r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 </w:t>
            </w:r>
            <w:proofErr w:type="spellStart"/>
            <w:r w:rsidRPr="00471F18">
              <w:rPr>
                <w:rFonts w:cstheme="minorHAnsi"/>
                <w:b/>
              </w:rPr>
              <w:t>стеклоиономерных</w:t>
            </w:r>
            <w:proofErr w:type="spellEnd"/>
            <w:r w:rsidRPr="00471F18">
              <w:rPr>
                <w:rFonts w:cstheme="minorHAnsi"/>
                <w:b/>
              </w:rPr>
              <w:t xml:space="preserve"> цементов</w:t>
            </w: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104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1995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17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</w:t>
            </w:r>
            <w:r w:rsidRPr="00471F18">
              <w:rPr>
                <w:rFonts w:cstheme="minorHAnsi"/>
                <w:b/>
                <w:lang w:val="en-US"/>
              </w:rPr>
              <w:t>IV</w:t>
            </w:r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х  химического  отверждения</w:t>
            </w: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105</w:t>
            </w:r>
          </w:p>
        </w:tc>
        <w:tc>
          <w:tcPr>
            <w:tcW w:w="2127" w:type="dxa"/>
            <w:vAlign w:val="center"/>
          </w:tcPr>
          <w:p w:rsidR="00210D4B" w:rsidRPr="00471F18" w:rsidRDefault="005763D1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4A4839">
              <w:rPr>
                <w:rFonts w:cstheme="minorHAnsi"/>
                <w:b/>
              </w:rPr>
              <w:t>530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18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</w:t>
            </w:r>
            <w:r w:rsidRPr="00471F18">
              <w:rPr>
                <w:rFonts w:cstheme="minorHAnsi"/>
                <w:b/>
                <w:lang w:val="en-US"/>
              </w:rPr>
              <w:t>I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V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VI</w:t>
            </w:r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471F18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108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2610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19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с нарушением контактного пункта </w:t>
            </w:r>
            <w:r w:rsidRPr="00471F18">
              <w:rPr>
                <w:rFonts w:cstheme="minorHAnsi"/>
                <w:b/>
                <w:lang w:val="en-US"/>
              </w:rPr>
              <w:t>II</w:t>
            </w:r>
            <w:r w:rsidRPr="00471F18">
              <w:rPr>
                <w:rFonts w:cstheme="minorHAnsi"/>
                <w:b/>
              </w:rPr>
              <w:t xml:space="preserve">, </w:t>
            </w:r>
            <w:r w:rsidRPr="00471F18">
              <w:rPr>
                <w:rFonts w:cstheme="minorHAnsi"/>
                <w:b/>
                <w:lang w:val="en-US"/>
              </w:rPr>
              <w:t>III</w:t>
            </w:r>
            <w:r w:rsidRPr="00471F18">
              <w:rPr>
                <w:rFonts w:cstheme="minorHAnsi"/>
                <w:b/>
              </w:rPr>
              <w:t xml:space="preserve"> 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471F18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109</w:t>
            </w:r>
          </w:p>
        </w:tc>
        <w:tc>
          <w:tcPr>
            <w:tcW w:w="2127" w:type="dxa"/>
            <w:vAlign w:val="center"/>
          </w:tcPr>
          <w:p w:rsidR="00210D4B" w:rsidRPr="00471F18" w:rsidRDefault="005763D1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A4839">
              <w:rPr>
                <w:rFonts w:cstheme="minorHAnsi"/>
                <w:b/>
              </w:rPr>
              <w:t>910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20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Восстановление зуба временного пломбой  </w:t>
            </w:r>
            <w:r w:rsidRPr="00471F18">
              <w:rPr>
                <w:rFonts w:cstheme="minorHAnsi"/>
                <w:b/>
                <w:lang w:val="en-US"/>
              </w:rPr>
              <w:t>IV</w:t>
            </w:r>
            <w:r w:rsidRPr="00471F18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471F18">
              <w:rPr>
                <w:rFonts w:cstheme="minorHAnsi"/>
                <w:b/>
              </w:rPr>
              <w:t>Блэку</w:t>
            </w:r>
            <w:proofErr w:type="spellEnd"/>
            <w:r w:rsidRPr="00471F18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471F18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110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3065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21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Наложение временной пломбы</w:t>
            </w:r>
          </w:p>
          <w:p w:rsidR="00210D4B" w:rsidRPr="00471F18" w:rsidRDefault="00210D4B" w:rsidP="006005AF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002. 009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22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 xml:space="preserve">Наложение </w:t>
            </w:r>
            <w:proofErr w:type="spellStart"/>
            <w:r w:rsidRPr="00471F18">
              <w:rPr>
                <w:rFonts w:cstheme="minorHAnsi"/>
                <w:b/>
              </w:rPr>
              <w:t>девитализирующей</w:t>
            </w:r>
            <w:proofErr w:type="spellEnd"/>
            <w:r w:rsidRPr="00471F18">
              <w:rPr>
                <w:rFonts w:cstheme="minorHAnsi"/>
                <w:b/>
              </w:rPr>
              <w:t xml:space="preserve"> пасты</w:t>
            </w:r>
          </w:p>
          <w:p w:rsidR="00210D4B" w:rsidRPr="00471F18" w:rsidRDefault="00210D4B" w:rsidP="006005AF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11. 07. 027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765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23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Экстирпация пульпы</w:t>
            </w:r>
          </w:p>
          <w:p w:rsidR="00210D4B" w:rsidRPr="00471F18" w:rsidRDefault="00210D4B" w:rsidP="006005AF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010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24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proofErr w:type="spellStart"/>
            <w:r w:rsidRPr="00471F18">
              <w:rPr>
                <w:rFonts w:cstheme="minorHAnsi"/>
                <w:b/>
              </w:rPr>
              <w:t>Пульпотомия</w:t>
            </w:r>
            <w:proofErr w:type="spellEnd"/>
            <w:r w:rsidRPr="00471F18">
              <w:rPr>
                <w:rFonts w:cstheme="minorHAnsi"/>
                <w:b/>
              </w:rPr>
              <w:t xml:space="preserve">  временного зуба</w:t>
            </w:r>
            <w:r w:rsidR="00F13B08">
              <w:rPr>
                <w:rFonts w:cstheme="minorHAnsi"/>
                <w:b/>
              </w:rPr>
              <w:t xml:space="preserve"> (ампутация </w:t>
            </w:r>
            <w:proofErr w:type="spellStart"/>
            <w:r w:rsidR="00F13B08">
              <w:rPr>
                <w:rFonts w:cstheme="minorHAnsi"/>
                <w:b/>
              </w:rPr>
              <w:t>коронковой</w:t>
            </w:r>
            <w:proofErr w:type="spellEnd"/>
            <w:r w:rsidR="00F13B08">
              <w:rPr>
                <w:rFonts w:cstheme="minorHAnsi"/>
                <w:b/>
              </w:rPr>
              <w:t xml:space="preserve"> пульпы)</w:t>
            </w:r>
          </w:p>
          <w:p w:rsidR="00210D4B" w:rsidRPr="00471F18" w:rsidRDefault="00210D4B" w:rsidP="006005AF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009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CE36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1075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25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Инструментальная и медикаментозная обработка корневого канала</w:t>
            </w:r>
          </w:p>
          <w:p w:rsidR="00210D4B" w:rsidRPr="00471F18" w:rsidRDefault="00210D4B" w:rsidP="006005AF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030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26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Пломбирование корневого канала зуба</w:t>
            </w:r>
            <w:r w:rsidR="00F13B08">
              <w:rPr>
                <w:rFonts w:cstheme="minorHAnsi"/>
                <w:b/>
              </w:rPr>
              <w:t xml:space="preserve"> пастой</w:t>
            </w:r>
          </w:p>
          <w:p w:rsidR="00210D4B" w:rsidRPr="00471F18" w:rsidRDefault="00210D4B" w:rsidP="006005AF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008</w:t>
            </w:r>
            <w:r w:rsidR="00032CBD">
              <w:rPr>
                <w:rFonts w:cstheme="minorHAnsi"/>
                <w:b/>
              </w:rPr>
              <w:t>.001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lastRenderedPageBreak/>
              <w:t>27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Закрытие перфорации стенки корневого канала зуба</w:t>
            </w:r>
          </w:p>
          <w:p w:rsidR="00210D4B" w:rsidRPr="00471F18" w:rsidRDefault="00210D4B" w:rsidP="006005AF">
            <w:pPr>
              <w:rPr>
                <w:rFonts w:cstheme="minorHAnsi"/>
                <w:b/>
              </w:rPr>
            </w:pP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008. 003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765</w:t>
            </w:r>
          </w:p>
        </w:tc>
      </w:tr>
      <w:tr w:rsidR="00210D4B" w:rsidRPr="0012045C" w:rsidTr="00F9104F">
        <w:tc>
          <w:tcPr>
            <w:tcW w:w="840" w:type="dxa"/>
          </w:tcPr>
          <w:p w:rsidR="00210D4B" w:rsidRPr="00471F18" w:rsidRDefault="00210D4B" w:rsidP="006005AF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28</w:t>
            </w:r>
          </w:p>
        </w:tc>
        <w:tc>
          <w:tcPr>
            <w:tcW w:w="3948" w:type="dxa"/>
          </w:tcPr>
          <w:p w:rsidR="00210D4B" w:rsidRPr="00471F18" w:rsidRDefault="00210D4B" w:rsidP="006005AF">
            <w:pPr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2656" w:type="dxa"/>
            <w:vAlign w:val="center"/>
          </w:tcPr>
          <w:p w:rsidR="00210D4B" w:rsidRPr="00471F18" w:rsidRDefault="00210D4B" w:rsidP="00210D4B">
            <w:pPr>
              <w:jc w:val="center"/>
              <w:rPr>
                <w:rFonts w:cstheme="minorHAnsi"/>
                <w:b/>
              </w:rPr>
            </w:pPr>
            <w:r w:rsidRPr="00471F18">
              <w:rPr>
                <w:rFonts w:cstheme="minorHAnsi"/>
                <w:b/>
              </w:rPr>
              <w:t>А 16. 07. 030. 003</w:t>
            </w:r>
          </w:p>
        </w:tc>
        <w:tc>
          <w:tcPr>
            <w:tcW w:w="2127" w:type="dxa"/>
            <w:vAlign w:val="center"/>
          </w:tcPr>
          <w:p w:rsidR="00210D4B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385</w:t>
            </w:r>
          </w:p>
        </w:tc>
      </w:tr>
      <w:tr w:rsidR="00F13B08" w:rsidRPr="0012045C" w:rsidTr="00F9104F">
        <w:tc>
          <w:tcPr>
            <w:tcW w:w="840" w:type="dxa"/>
          </w:tcPr>
          <w:p w:rsidR="00F13B08" w:rsidRPr="00471F18" w:rsidRDefault="00F13B08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</w:tc>
        <w:tc>
          <w:tcPr>
            <w:tcW w:w="3948" w:type="dxa"/>
          </w:tcPr>
          <w:p w:rsidR="00F13B08" w:rsidRPr="00471F18" w:rsidRDefault="00F13B08" w:rsidP="006005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Восстановление зуба коронкой</w:t>
            </w:r>
          </w:p>
        </w:tc>
        <w:tc>
          <w:tcPr>
            <w:tcW w:w="2656" w:type="dxa"/>
            <w:vAlign w:val="center"/>
          </w:tcPr>
          <w:p w:rsidR="00F13B08" w:rsidRPr="00471F18" w:rsidRDefault="00F13B08" w:rsidP="00210D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 16.07.004</w:t>
            </w:r>
          </w:p>
        </w:tc>
        <w:tc>
          <w:tcPr>
            <w:tcW w:w="2127" w:type="dxa"/>
            <w:vAlign w:val="center"/>
          </w:tcPr>
          <w:p w:rsidR="00F13B08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3830</w:t>
            </w:r>
          </w:p>
        </w:tc>
      </w:tr>
      <w:tr w:rsidR="00F13B08" w:rsidRPr="0012045C" w:rsidTr="00F9104F">
        <w:tc>
          <w:tcPr>
            <w:tcW w:w="840" w:type="dxa"/>
          </w:tcPr>
          <w:p w:rsidR="00F13B08" w:rsidRPr="00471F18" w:rsidRDefault="00F13B08" w:rsidP="00F9104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F9104F">
              <w:rPr>
                <w:rFonts w:cstheme="minorHAnsi"/>
                <w:b/>
              </w:rPr>
              <w:t>0</w:t>
            </w:r>
          </w:p>
        </w:tc>
        <w:tc>
          <w:tcPr>
            <w:tcW w:w="3948" w:type="dxa"/>
          </w:tcPr>
          <w:p w:rsidR="00F13B08" w:rsidRPr="00471F18" w:rsidRDefault="00F13B08" w:rsidP="006005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Удаление зуба временного</w:t>
            </w:r>
          </w:p>
        </w:tc>
        <w:tc>
          <w:tcPr>
            <w:tcW w:w="2656" w:type="dxa"/>
            <w:vAlign w:val="center"/>
          </w:tcPr>
          <w:p w:rsidR="00F13B08" w:rsidRPr="00471F18" w:rsidRDefault="00F13B08" w:rsidP="00210D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 16.07.001.001</w:t>
            </w:r>
          </w:p>
        </w:tc>
        <w:tc>
          <w:tcPr>
            <w:tcW w:w="2127" w:type="dxa"/>
            <w:vAlign w:val="center"/>
          </w:tcPr>
          <w:p w:rsidR="00F13B08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1075</w:t>
            </w:r>
          </w:p>
        </w:tc>
      </w:tr>
      <w:tr w:rsidR="00F13B08" w:rsidRPr="0012045C" w:rsidTr="00F9104F">
        <w:tc>
          <w:tcPr>
            <w:tcW w:w="840" w:type="dxa"/>
          </w:tcPr>
          <w:p w:rsidR="00F13B08" w:rsidRPr="00471F18" w:rsidRDefault="00032CBD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3948" w:type="dxa"/>
          </w:tcPr>
          <w:p w:rsidR="00F13B08" w:rsidRPr="00F13B08" w:rsidRDefault="00F13B08" w:rsidP="006005AF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Реминирализующая</w:t>
            </w:r>
            <w:proofErr w:type="spellEnd"/>
            <w:r>
              <w:rPr>
                <w:rFonts w:cstheme="minorHAnsi"/>
                <w:b/>
              </w:rPr>
              <w:t xml:space="preserve"> терапия с применением материала </w:t>
            </w:r>
            <w:proofErr w:type="spellStart"/>
            <w:r>
              <w:rPr>
                <w:rFonts w:cstheme="minorHAnsi"/>
                <w:b/>
                <w:lang w:val="en-US"/>
              </w:rPr>
              <w:t>ClinproXT</w:t>
            </w:r>
            <w:proofErr w:type="spellEnd"/>
            <w:r>
              <w:rPr>
                <w:rFonts w:cstheme="minorHAnsi"/>
                <w:b/>
              </w:rPr>
              <w:t>,</w:t>
            </w:r>
            <w:proofErr w:type="spellStart"/>
            <w:r>
              <w:rPr>
                <w:rFonts w:cstheme="minorHAnsi"/>
                <w:b/>
                <w:lang w:val="en-US"/>
              </w:rPr>
              <w:t>Varnich</w:t>
            </w:r>
            <w:proofErr w:type="spellEnd"/>
            <w:r w:rsidRPr="00F13B08">
              <w:rPr>
                <w:rFonts w:cstheme="minorHAnsi"/>
                <w:b/>
              </w:rPr>
              <w:t xml:space="preserve"> - </w:t>
            </w:r>
            <w:proofErr w:type="spellStart"/>
            <w:r>
              <w:rPr>
                <w:rFonts w:cstheme="minorHAnsi"/>
                <w:b/>
              </w:rPr>
              <w:t>десенситайзер</w:t>
            </w:r>
            <w:proofErr w:type="spellEnd"/>
          </w:p>
        </w:tc>
        <w:tc>
          <w:tcPr>
            <w:tcW w:w="2656" w:type="dxa"/>
            <w:vAlign w:val="center"/>
          </w:tcPr>
          <w:p w:rsidR="00F13B08" w:rsidRPr="00471F18" w:rsidRDefault="00F13B08" w:rsidP="00210D4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 11.07.024.001</w:t>
            </w:r>
          </w:p>
        </w:tc>
        <w:tc>
          <w:tcPr>
            <w:tcW w:w="2127" w:type="dxa"/>
            <w:vAlign w:val="center"/>
          </w:tcPr>
          <w:p w:rsidR="00F13B08" w:rsidRPr="00471F18" w:rsidRDefault="004A4839" w:rsidP="006005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920</w:t>
            </w:r>
            <w:bookmarkStart w:id="0" w:name="_GoBack"/>
            <w:bookmarkEnd w:id="0"/>
          </w:p>
        </w:tc>
      </w:tr>
    </w:tbl>
    <w:p w:rsidR="00E01FFF" w:rsidRDefault="00E01FFF" w:rsidP="00E01FFF"/>
    <w:p w:rsidR="009761D8" w:rsidRDefault="009761D8"/>
    <w:sectPr w:rsidR="009761D8" w:rsidSect="0021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5E9"/>
    <w:rsid w:val="00032CBD"/>
    <w:rsid w:val="00036407"/>
    <w:rsid w:val="000A3F5A"/>
    <w:rsid w:val="000D372C"/>
    <w:rsid w:val="0012045C"/>
    <w:rsid w:val="0014099B"/>
    <w:rsid w:val="00192A19"/>
    <w:rsid w:val="00210D4B"/>
    <w:rsid w:val="0025017B"/>
    <w:rsid w:val="002709BD"/>
    <w:rsid w:val="00471F18"/>
    <w:rsid w:val="004A4839"/>
    <w:rsid w:val="005763D1"/>
    <w:rsid w:val="005A4C7E"/>
    <w:rsid w:val="008406D1"/>
    <w:rsid w:val="008975E9"/>
    <w:rsid w:val="00956381"/>
    <w:rsid w:val="009761D8"/>
    <w:rsid w:val="00C67EB1"/>
    <w:rsid w:val="00C76F79"/>
    <w:rsid w:val="00CD137F"/>
    <w:rsid w:val="00CD33BA"/>
    <w:rsid w:val="00CE36EA"/>
    <w:rsid w:val="00CF3039"/>
    <w:rsid w:val="00DA14F3"/>
    <w:rsid w:val="00E01FFF"/>
    <w:rsid w:val="00E413F4"/>
    <w:rsid w:val="00F13B08"/>
    <w:rsid w:val="00F26F70"/>
    <w:rsid w:val="00F9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3F67-F4D6-4ADC-B0E8-BBE43C05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Бухгалтер-2</dc:creator>
  <cp:lastModifiedBy>Duet1</cp:lastModifiedBy>
  <cp:revision>10</cp:revision>
  <cp:lastPrinted>2024-04-26T13:20:00Z</cp:lastPrinted>
  <dcterms:created xsi:type="dcterms:W3CDTF">2022-03-16T05:57:00Z</dcterms:created>
  <dcterms:modified xsi:type="dcterms:W3CDTF">2024-04-26T13:20:00Z</dcterms:modified>
</cp:coreProperties>
</file>